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7985" w14:textId="71B4B2BA" w:rsidR="00951912" w:rsidRPr="00A4491C" w:rsidRDefault="00951912" w:rsidP="00D9770B">
      <w:pPr>
        <w:rPr>
          <w:rFonts w:asciiTheme="minorHAnsi" w:hAnsiTheme="minorHAnsi" w:cstheme="minorHAnsi"/>
        </w:rPr>
      </w:pPr>
      <w:r w:rsidRPr="00A4491C">
        <w:rPr>
          <w:rFonts w:asciiTheme="minorHAnsi" w:hAnsiTheme="minorHAnsi" w:cstheme="minorHAnsi"/>
        </w:rPr>
        <w:t xml:space="preserve">Lernen </w:t>
      </w:r>
      <w:proofErr w:type="spellStart"/>
      <w:r w:rsidRPr="00A4491C">
        <w:rPr>
          <w:rFonts w:asciiTheme="minorHAnsi" w:hAnsiTheme="minorHAnsi" w:cstheme="minorHAnsi"/>
        </w:rPr>
        <w:t>lernen</w:t>
      </w:r>
      <w:proofErr w:type="spellEnd"/>
      <w:r w:rsidRPr="00A4491C">
        <w:rPr>
          <w:rFonts w:asciiTheme="minorHAnsi" w:hAnsiTheme="minorHAnsi" w:cstheme="minorHAnsi"/>
        </w:rPr>
        <w:t xml:space="preserve"> – </w:t>
      </w:r>
      <w:r w:rsidR="00544D3C">
        <w:rPr>
          <w:rFonts w:asciiTheme="minorHAnsi" w:hAnsiTheme="minorHAnsi" w:cstheme="minorHAnsi"/>
        </w:rPr>
        <w:t>Umgang mit digitalen</w:t>
      </w:r>
      <w:r w:rsidRPr="00A4491C">
        <w:rPr>
          <w:rFonts w:asciiTheme="minorHAnsi" w:hAnsiTheme="minorHAnsi" w:cstheme="minorHAnsi"/>
        </w:rPr>
        <w:t xml:space="preserve"> Medien </w:t>
      </w:r>
      <w:r w:rsidRPr="00A4491C">
        <w:rPr>
          <w:rFonts w:asciiTheme="minorHAnsi" w:hAnsiTheme="minorHAnsi" w:cstheme="minorHAnsi"/>
        </w:rPr>
        <w:tab/>
      </w:r>
      <w:r w:rsidRPr="00A4491C">
        <w:rPr>
          <w:rFonts w:asciiTheme="minorHAnsi" w:hAnsiTheme="minorHAnsi" w:cstheme="minorHAnsi"/>
        </w:rPr>
        <w:tab/>
      </w:r>
      <w:r w:rsidRPr="00A4491C">
        <w:rPr>
          <w:rFonts w:asciiTheme="minorHAnsi" w:hAnsiTheme="minorHAnsi" w:cstheme="minorHAnsi"/>
        </w:rPr>
        <w:tab/>
      </w:r>
      <w:r w:rsidRPr="00A4491C">
        <w:rPr>
          <w:rFonts w:asciiTheme="minorHAnsi" w:hAnsiTheme="minorHAnsi" w:cstheme="minorHAnsi"/>
        </w:rPr>
        <w:tab/>
      </w:r>
      <w:r w:rsidRPr="00A4491C">
        <w:rPr>
          <w:rFonts w:asciiTheme="minorHAnsi" w:hAnsiTheme="minorHAnsi" w:cstheme="minorHAnsi"/>
        </w:rPr>
        <w:tab/>
      </w:r>
      <w:r w:rsidRPr="00A4491C">
        <w:rPr>
          <w:rFonts w:asciiTheme="minorHAnsi" w:hAnsiTheme="minorHAnsi" w:cstheme="minorHAnsi"/>
        </w:rPr>
        <w:tab/>
      </w:r>
      <w:r w:rsidRPr="00A4491C">
        <w:rPr>
          <w:rFonts w:asciiTheme="minorHAnsi" w:hAnsiTheme="minorHAnsi" w:cstheme="minorHAnsi"/>
        </w:rPr>
        <w:tab/>
      </w:r>
      <w:r w:rsidR="00A154CF">
        <w:rPr>
          <w:rFonts w:asciiTheme="minorHAnsi" w:hAnsiTheme="minorHAnsi" w:cstheme="minorHAnsi"/>
        </w:rPr>
        <w:t>1</w:t>
      </w:r>
      <w:r w:rsidR="00544D3C">
        <w:rPr>
          <w:rFonts w:asciiTheme="minorHAnsi" w:hAnsiTheme="minorHAnsi" w:cstheme="minorHAnsi"/>
        </w:rPr>
        <w:t>1</w:t>
      </w:r>
      <w:r w:rsidR="007E657E">
        <w:rPr>
          <w:rFonts w:asciiTheme="minorHAnsi" w:hAnsiTheme="minorHAnsi" w:cstheme="minorHAnsi"/>
        </w:rPr>
        <w:t>.0</w:t>
      </w:r>
      <w:r w:rsidR="00544D3C">
        <w:rPr>
          <w:rFonts w:asciiTheme="minorHAnsi" w:hAnsiTheme="minorHAnsi" w:cstheme="minorHAnsi"/>
        </w:rPr>
        <w:t>3</w:t>
      </w:r>
      <w:r w:rsidR="007E657E">
        <w:rPr>
          <w:rFonts w:asciiTheme="minorHAnsi" w:hAnsiTheme="minorHAnsi" w:cstheme="minorHAnsi"/>
        </w:rPr>
        <w:t>.202</w:t>
      </w:r>
      <w:r w:rsidR="00544D3C">
        <w:rPr>
          <w:rFonts w:asciiTheme="minorHAnsi" w:hAnsiTheme="minorHAnsi" w:cstheme="minorHAnsi"/>
        </w:rPr>
        <w:t>4</w:t>
      </w:r>
    </w:p>
    <w:p w14:paraId="184ACCD1" w14:textId="77777777" w:rsidR="007D7953" w:rsidRDefault="00951912" w:rsidP="00D9770B">
      <w:pPr>
        <w:rPr>
          <w:rFonts w:asciiTheme="minorHAnsi" w:hAnsiTheme="minorHAnsi" w:cstheme="minorHAnsi"/>
          <w:b/>
        </w:rPr>
      </w:pPr>
      <w:r w:rsidRPr="00A4491C">
        <w:rPr>
          <w:rFonts w:asciiTheme="minorHAnsi" w:hAnsiTheme="minorHAnsi" w:cstheme="minorHAnsi"/>
          <w:b/>
        </w:rPr>
        <w:t>Linkliste</w:t>
      </w:r>
      <w:r w:rsidR="00FE04DF" w:rsidRPr="00A4491C">
        <w:rPr>
          <w:rFonts w:asciiTheme="minorHAnsi" w:hAnsiTheme="minorHAnsi" w:cstheme="minorHAnsi"/>
          <w:b/>
        </w:rPr>
        <w:t>: Eine Auswahl</w:t>
      </w:r>
      <w:r w:rsidRPr="00A4491C">
        <w:rPr>
          <w:rFonts w:asciiTheme="minorHAnsi" w:hAnsiTheme="minorHAnsi" w:cstheme="minorHAnsi"/>
          <w:b/>
        </w:rPr>
        <w:t xml:space="preserve"> zum Nach- und Weiterlesen</w:t>
      </w:r>
    </w:p>
    <w:p w14:paraId="5941FE4A" w14:textId="77777777" w:rsidR="00E424CD" w:rsidRPr="00A4491C" w:rsidRDefault="00E424CD" w:rsidP="00D9770B">
      <w:pPr>
        <w:rPr>
          <w:rFonts w:asciiTheme="minorHAnsi" w:hAnsiTheme="minorHAnsi" w:cstheme="minorHAnsi"/>
          <w:b/>
        </w:rPr>
      </w:pPr>
    </w:p>
    <w:p w14:paraId="4C4F4E9D" w14:textId="77EE75DE" w:rsidR="00544D3C" w:rsidRPr="00E424CD" w:rsidRDefault="00312F1F" w:rsidP="00D9770B">
      <w:pPr>
        <w:rPr>
          <w:rFonts w:asciiTheme="minorHAnsi" w:hAnsiTheme="minorHAnsi" w:cstheme="minorHAnsi"/>
          <w:b/>
          <w:u w:val="single"/>
        </w:rPr>
      </w:pPr>
      <w:hyperlink r:id="rId4" w:history="1">
        <w:r w:rsidR="00951912" w:rsidRPr="00312F1F">
          <w:rPr>
            <w:rStyle w:val="Hyperlink"/>
            <w:rFonts w:asciiTheme="minorHAnsi" w:hAnsiTheme="minorHAnsi" w:cstheme="minorHAnsi"/>
            <w:b/>
          </w:rPr>
          <w:t>mpfs</w:t>
        </w:r>
        <w:r w:rsidR="00951912" w:rsidRPr="00312F1F">
          <w:rPr>
            <w:rStyle w:val="Hyperlink"/>
            <w:rFonts w:asciiTheme="minorHAnsi" w:hAnsiTheme="minorHAnsi" w:cstheme="minorHAnsi"/>
            <w:b/>
          </w:rPr>
          <w:t>.</w:t>
        </w:r>
        <w:r w:rsidR="00951912" w:rsidRPr="00312F1F">
          <w:rPr>
            <w:rStyle w:val="Hyperlink"/>
            <w:rFonts w:asciiTheme="minorHAnsi" w:hAnsiTheme="minorHAnsi" w:cstheme="minorHAnsi"/>
            <w:b/>
          </w:rPr>
          <w:t>de</w:t>
        </w:r>
      </w:hyperlink>
      <w:r w:rsidR="00E424CD">
        <w:rPr>
          <w:rFonts w:asciiTheme="minorHAnsi" w:hAnsiTheme="minorHAnsi" w:cstheme="minorHAnsi"/>
          <w:b/>
          <w:u w:val="single"/>
        </w:rPr>
        <w:t xml:space="preserve">: </w:t>
      </w:r>
      <w:r w:rsidR="00951912" w:rsidRPr="00A4491C">
        <w:rPr>
          <w:rFonts w:asciiTheme="minorHAnsi" w:hAnsiTheme="minorHAnsi" w:cstheme="minorHAnsi"/>
        </w:rPr>
        <w:t>Der medienpädagogische For</w:t>
      </w:r>
      <w:r w:rsidR="006C630D">
        <w:rPr>
          <w:rFonts w:asciiTheme="minorHAnsi" w:hAnsiTheme="minorHAnsi" w:cstheme="minorHAnsi"/>
        </w:rPr>
        <w:t>schungsverband Südwest gibt seit</w:t>
      </w:r>
      <w:r w:rsidR="00951912" w:rsidRPr="00A4491C">
        <w:rPr>
          <w:rFonts w:asciiTheme="minorHAnsi" w:hAnsiTheme="minorHAnsi" w:cstheme="minorHAnsi"/>
        </w:rPr>
        <w:t xml:space="preserve"> 1998 Basisdaten zum Medienumgang von Kindern und Jugendlichen in Deutschland heraus. Dort sind zu finden die KIM-Studie (Kindheit, Internet, Medien </w:t>
      </w:r>
      <w:proofErr w:type="gramStart"/>
      <w:r w:rsidR="00951912" w:rsidRPr="00A4491C">
        <w:rPr>
          <w:rFonts w:asciiTheme="minorHAnsi" w:hAnsiTheme="minorHAnsi" w:cstheme="minorHAnsi"/>
        </w:rPr>
        <w:t>6-13 J</w:t>
      </w:r>
      <w:r w:rsidR="00544D3C">
        <w:rPr>
          <w:rFonts w:asciiTheme="minorHAnsi" w:hAnsiTheme="minorHAnsi" w:cstheme="minorHAnsi"/>
        </w:rPr>
        <w:t>ährige</w:t>
      </w:r>
      <w:proofErr w:type="gramEnd"/>
      <w:r w:rsidR="00951912" w:rsidRPr="00A4491C">
        <w:rPr>
          <w:rFonts w:asciiTheme="minorHAnsi" w:hAnsiTheme="minorHAnsi" w:cstheme="minorHAnsi"/>
        </w:rPr>
        <w:t>) und die JIM-Studie (Jugend, Information,</w:t>
      </w:r>
      <w:r w:rsidR="00544D3C">
        <w:rPr>
          <w:rFonts w:asciiTheme="minorHAnsi" w:hAnsiTheme="minorHAnsi" w:cstheme="minorHAnsi"/>
        </w:rPr>
        <w:t xml:space="preserve"> Medien</w:t>
      </w:r>
      <w:r w:rsidR="00951912" w:rsidRPr="00A4491C">
        <w:rPr>
          <w:rFonts w:asciiTheme="minorHAnsi" w:hAnsiTheme="minorHAnsi" w:cstheme="minorHAnsi"/>
        </w:rPr>
        <w:t xml:space="preserve"> 12-19 J</w:t>
      </w:r>
      <w:r w:rsidR="00544D3C">
        <w:rPr>
          <w:rFonts w:asciiTheme="minorHAnsi" w:hAnsiTheme="minorHAnsi" w:cstheme="minorHAnsi"/>
        </w:rPr>
        <w:t>ährig</w:t>
      </w:r>
      <w:r w:rsidR="00951912" w:rsidRPr="00A4491C">
        <w:rPr>
          <w:rFonts w:asciiTheme="minorHAnsi" w:hAnsiTheme="minorHAnsi" w:cstheme="minorHAnsi"/>
        </w:rPr>
        <w:t>).</w:t>
      </w:r>
      <w:r w:rsidR="00A154CF">
        <w:rPr>
          <w:rFonts w:asciiTheme="minorHAnsi" w:hAnsiTheme="minorHAnsi" w:cstheme="minorHAnsi"/>
        </w:rPr>
        <w:t xml:space="preserve"> </w:t>
      </w:r>
      <w:r w:rsidR="00121B3C">
        <w:rPr>
          <w:rFonts w:asciiTheme="minorHAnsi" w:hAnsiTheme="minorHAnsi" w:cstheme="minorHAnsi"/>
        </w:rPr>
        <w:t xml:space="preserve">Speziell zu Fake News und Hatespeech interessant die Studie </w:t>
      </w:r>
      <w:hyperlink r:id="rId5" w:history="1">
        <w:proofErr w:type="spellStart"/>
        <w:r w:rsidR="00121B3C" w:rsidRPr="00121B3C">
          <w:rPr>
            <w:rStyle w:val="Hyperlink"/>
            <w:rFonts w:asciiTheme="minorHAnsi" w:hAnsiTheme="minorHAnsi" w:cstheme="minorHAnsi"/>
          </w:rPr>
          <w:t>JIMpl</w:t>
        </w:r>
        <w:r w:rsidR="00121B3C" w:rsidRPr="00121B3C">
          <w:rPr>
            <w:rStyle w:val="Hyperlink"/>
            <w:rFonts w:asciiTheme="minorHAnsi" w:hAnsiTheme="minorHAnsi" w:cstheme="minorHAnsi"/>
          </w:rPr>
          <w:t>u</w:t>
        </w:r>
        <w:r w:rsidR="00121B3C" w:rsidRPr="00121B3C">
          <w:rPr>
            <w:rStyle w:val="Hyperlink"/>
            <w:rFonts w:asciiTheme="minorHAnsi" w:hAnsiTheme="minorHAnsi" w:cstheme="minorHAnsi"/>
          </w:rPr>
          <w:t>s</w:t>
        </w:r>
        <w:proofErr w:type="spellEnd"/>
        <w:r w:rsidR="00121B3C" w:rsidRPr="00121B3C">
          <w:rPr>
            <w:rStyle w:val="Hyperlink"/>
            <w:rFonts w:asciiTheme="minorHAnsi" w:hAnsiTheme="minorHAnsi" w:cstheme="minorHAnsi"/>
          </w:rPr>
          <w:t xml:space="preserve"> 2022</w:t>
        </w:r>
      </w:hyperlink>
      <w:r w:rsidR="00121B3C">
        <w:rPr>
          <w:rFonts w:asciiTheme="minorHAnsi" w:hAnsiTheme="minorHAnsi" w:cstheme="minorHAnsi"/>
        </w:rPr>
        <w:t>.</w:t>
      </w:r>
      <w:r w:rsidR="00E424CD">
        <w:rPr>
          <w:rFonts w:asciiTheme="minorHAnsi" w:hAnsiTheme="minorHAnsi" w:cstheme="minorHAnsi"/>
        </w:rPr>
        <w:t xml:space="preserve"> Aktuell auch: </w:t>
      </w:r>
      <w:r w:rsidR="003C76D0">
        <w:rPr>
          <w:rFonts w:asciiTheme="minorHAnsi" w:hAnsiTheme="minorHAnsi" w:cstheme="minorHAnsi"/>
        </w:rPr>
        <w:fldChar w:fldCharType="begin"/>
      </w:r>
      <w:r w:rsidR="003C76D0">
        <w:rPr>
          <w:rFonts w:asciiTheme="minorHAnsi" w:hAnsiTheme="minorHAnsi" w:cstheme="minorHAnsi"/>
        </w:rPr>
        <w:instrText>HYPERLINK "https://www.presseportal.de/pm/50313/5723004"</w:instrText>
      </w:r>
      <w:r w:rsidR="003C76D0">
        <w:rPr>
          <w:rFonts w:asciiTheme="minorHAnsi" w:hAnsiTheme="minorHAnsi" w:cstheme="minorHAnsi"/>
        </w:rPr>
      </w:r>
      <w:r w:rsidR="003C76D0">
        <w:rPr>
          <w:rFonts w:asciiTheme="minorHAnsi" w:hAnsiTheme="minorHAnsi" w:cstheme="minorHAnsi"/>
        </w:rPr>
        <w:fldChar w:fldCharType="separate"/>
      </w:r>
      <w:r w:rsidR="003C76D0" w:rsidRPr="003C76D0">
        <w:rPr>
          <w:rStyle w:val="Hyperlink"/>
          <w:rFonts w:asciiTheme="minorHAnsi" w:hAnsiTheme="minorHAnsi" w:cstheme="minorHAnsi"/>
        </w:rPr>
        <w:t>DAK-Suchtstudie</w:t>
      </w:r>
      <w:r w:rsidR="003C76D0">
        <w:rPr>
          <w:rFonts w:asciiTheme="minorHAnsi" w:hAnsiTheme="minorHAnsi" w:cstheme="minorHAnsi"/>
        </w:rPr>
        <w:fldChar w:fldCharType="end"/>
      </w:r>
      <w:r w:rsidR="005C5396">
        <w:rPr>
          <w:rFonts w:asciiTheme="minorHAnsi" w:hAnsiTheme="minorHAnsi" w:cstheme="minorHAnsi"/>
        </w:rPr>
        <w:t xml:space="preserve"> zur Nutzung sozialer Medien durch Kinder nach d</w:t>
      </w:r>
      <w:r w:rsidR="003C76D0" w:rsidRPr="003C76D0">
        <w:rPr>
          <w:rFonts w:asciiTheme="minorHAnsi" w:hAnsiTheme="minorHAnsi" w:cstheme="minorHAnsi"/>
        </w:rPr>
        <w:t>er Pandemie</w:t>
      </w:r>
      <w:r w:rsidR="005C5396">
        <w:rPr>
          <w:rFonts w:asciiTheme="minorHAnsi" w:hAnsiTheme="minorHAnsi" w:cstheme="minorHAnsi"/>
        </w:rPr>
        <w:t>.</w:t>
      </w:r>
    </w:p>
    <w:p w14:paraId="08D28648" w14:textId="77777777" w:rsidR="00544D3C" w:rsidRPr="00A4491C" w:rsidRDefault="00544D3C" w:rsidP="00D9770B">
      <w:pPr>
        <w:rPr>
          <w:rFonts w:asciiTheme="minorHAnsi" w:hAnsiTheme="minorHAnsi" w:cstheme="minorHAnsi"/>
        </w:rPr>
      </w:pPr>
    </w:p>
    <w:p w14:paraId="2CAFA7C3" w14:textId="2F2CDB17" w:rsidR="00C46BEE" w:rsidRDefault="00B4619B" w:rsidP="00D97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 </w:t>
      </w:r>
      <w:hyperlink r:id="rId6" w:history="1">
        <w:r w:rsidR="003C76D0" w:rsidRPr="00B4619B">
          <w:rPr>
            <w:rStyle w:val="Hyperlink"/>
            <w:rFonts w:asciiTheme="minorHAnsi" w:hAnsiTheme="minorHAnsi" w:cstheme="minorHAnsi"/>
          </w:rPr>
          <w:t>LBS-Kinderbarometer</w:t>
        </w:r>
      </w:hyperlink>
      <w:r>
        <w:rPr>
          <w:rFonts w:asciiTheme="minorHAnsi" w:hAnsiTheme="minorHAnsi" w:cstheme="minorHAnsi"/>
        </w:rPr>
        <w:t xml:space="preserve"> </w:t>
      </w:r>
      <w:r w:rsidRPr="00B4619B">
        <w:rPr>
          <w:rFonts w:asciiTheme="minorHAnsi" w:hAnsiTheme="minorHAnsi" w:cstheme="minorHAnsi"/>
        </w:rPr>
        <w:t xml:space="preserve">kommen die Kinder selbst zu Wort: Die empirische Studie stellt die Ergebnisse einer bundesweiten schulübergreifenden Befragung </w:t>
      </w:r>
      <w:r>
        <w:rPr>
          <w:rFonts w:asciiTheme="minorHAnsi" w:hAnsiTheme="minorHAnsi" w:cstheme="minorHAnsi"/>
        </w:rPr>
        <w:t xml:space="preserve">von </w:t>
      </w:r>
      <w:r w:rsidRPr="00B4619B">
        <w:rPr>
          <w:rFonts w:asciiTheme="minorHAnsi" w:hAnsiTheme="minorHAnsi" w:cstheme="minorHAnsi"/>
        </w:rPr>
        <w:t xml:space="preserve">über 10.000 Kinder aus den Jahrgangsstufen 4 bis 7 </w:t>
      </w:r>
      <w:r>
        <w:rPr>
          <w:rFonts w:asciiTheme="minorHAnsi" w:hAnsiTheme="minorHAnsi" w:cstheme="minorHAnsi"/>
        </w:rPr>
        <w:t>vor</w:t>
      </w:r>
      <w:r w:rsidRPr="00B4619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Sie </w:t>
      </w:r>
      <w:r w:rsidRPr="00B4619B">
        <w:rPr>
          <w:rFonts w:asciiTheme="minorHAnsi" w:hAnsiTheme="minorHAnsi" w:cstheme="minorHAnsi"/>
        </w:rPr>
        <w:t>äußerten</w:t>
      </w:r>
      <w:r>
        <w:rPr>
          <w:rFonts w:asciiTheme="minorHAnsi" w:hAnsiTheme="minorHAnsi" w:cstheme="minorHAnsi"/>
        </w:rPr>
        <w:t xml:space="preserve"> </w:t>
      </w:r>
      <w:r w:rsidRPr="00B4619B">
        <w:rPr>
          <w:rFonts w:asciiTheme="minorHAnsi" w:hAnsiTheme="minorHAnsi" w:cstheme="minorHAnsi"/>
        </w:rPr>
        <w:t>sich zu den Themen Schule, Lebensverhältnisse, Umwelt, Zukunft, Belastung und Ausgleich, Familie, Mediennutzung, Wohnumfeld und Freizeitplätze sowie Politik und Mitbestimmung</w:t>
      </w:r>
      <w:r>
        <w:rPr>
          <w:rFonts w:asciiTheme="minorHAnsi" w:hAnsiTheme="minorHAnsi" w:cstheme="minorHAnsi"/>
        </w:rPr>
        <w:t>. Die Veröffentlichung der Befragung stammt allerdings schon aus dem Jahr 2020.</w:t>
      </w:r>
    </w:p>
    <w:p w14:paraId="7AD0A03A" w14:textId="77777777" w:rsidR="003C76D0" w:rsidRPr="00A4491C" w:rsidRDefault="003C76D0" w:rsidP="00D9770B">
      <w:pPr>
        <w:rPr>
          <w:rFonts w:asciiTheme="minorHAnsi" w:hAnsiTheme="minorHAnsi" w:cstheme="minorHAnsi"/>
        </w:rPr>
      </w:pPr>
    </w:p>
    <w:p w14:paraId="69C3A879" w14:textId="77777777" w:rsidR="00C46BEE" w:rsidRPr="00EB7986" w:rsidRDefault="00312F1F" w:rsidP="00D9770B">
      <w:pPr>
        <w:rPr>
          <w:rStyle w:val="Hyperlink"/>
          <w:rFonts w:asciiTheme="minorHAnsi" w:hAnsiTheme="minorHAnsi" w:cstheme="minorHAnsi"/>
          <w:b/>
          <w:vertAlign w:val="superscript"/>
        </w:rPr>
      </w:pPr>
      <w:r>
        <w:rPr>
          <w:rFonts w:asciiTheme="minorHAnsi" w:hAnsiTheme="minorHAnsi" w:cstheme="minorHAnsi"/>
          <w:b/>
          <w:u w:val="single"/>
        </w:rPr>
        <w:fldChar w:fldCharType="begin"/>
      </w:r>
      <w:r>
        <w:rPr>
          <w:rFonts w:asciiTheme="minorHAnsi" w:hAnsiTheme="minorHAnsi" w:cstheme="minorHAnsi"/>
          <w:b/>
          <w:u w:val="single"/>
        </w:rPr>
        <w:instrText xml:space="preserve"> HYPERLINK "https://www.klicksafe.de" </w:instrText>
      </w:r>
      <w:r>
        <w:rPr>
          <w:rFonts w:asciiTheme="minorHAnsi" w:hAnsiTheme="minorHAnsi" w:cstheme="minorHAnsi"/>
          <w:b/>
          <w:u w:val="single"/>
        </w:rPr>
      </w:r>
      <w:r>
        <w:rPr>
          <w:rFonts w:asciiTheme="minorHAnsi" w:hAnsiTheme="minorHAnsi" w:cstheme="minorHAnsi"/>
          <w:b/>
          <w:u w:val="single"/>
        </w:rPr>
        <w:fldChar w:fldCharType="separate"/>
      </w:r>
      <w:r w:rsidR="00C46BEE" w:rsidRPr="00312F1F">
        <w:rPr>
          <w:rStyle w:val="Hyperlink"/>
          <w:rFonts w:asciiTheme="minorHAnsi" w:hAnsiTheme="minorHAnsi" w:cstheme="minorHAnsi"/>
          <w:b/>
        </w:rPr>
        <w:t>klicksaf</w:t>
      </w:r>
      <w:r w:rsidR="00C46BEE" w:rsidRPr="00312F1F">
        <w:rPr>
          <w:rStyle w:val="Hyperlink"/>
          <w:rFonts w:asciiTheme="minorHAnsi" w:hAnsiTheme="minorHAnsi" w:cstheme="minorHAnsi"/>
          <w:b/>
        </w:rPr>
        <w:t>e</w:t>
      </w:r>
      <w:r w:rsidR="00C46BEE" w:rsidRPr="00312F1F">
        <w:rPr>
          <w:rStyle w:val="Hyperlink"/>
          <w:rFonts w:asciiTheme="minorHAnsi" w:hAnsiTheme="minorHAnsi" w:cstheme="minorHAnsi"/>
          <w:b/>
        </w:rPr>
        <w:t>.de</w:t>
      </w:r>
    </w:p>
    <w:p w14:paraId="1223127C" w14:textId="335134E0" w:rsidR="00C46BEE" w:rsidRPr="00A4491C" w:rsidRDefault="00312F1F" w:rsidP="00D97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fldChar w:fldCharType="end"/>
      </w:r>
      <w:r w:rsidR="00C46BEE" w:rsidRPr="00A4491C">
        <w:rPr>
          <w:rFonts w:asciiTheme="minorHAnsi" w:hAnsiTheme="minorHAnsi" w:cstheme="minorHAnsi"/>
        </w:rPr>
        <w:t>Eine umfangreiche Sammlung von Tipps</w:t>
      </w:r>
      <w:r w:rsidR="00BC5F79">
        <w:rPr>
          <w:rFonts w:asciiTheme="minorHAnsi" w:hAnsiTheme="minorHAnsi" w:cstheme="minorHAnsi"/>
        </w:rPr>
        <w:t>, Flyern</w:t>
      </w:r>
      <w:r w:rsidR="00C46BEE" w:rsidRPr="00A4491C">
        <w:rPr>
          <w:rFonts w:asciiTheme="minorHAnsi" w:hAnsiTheme="minorHAnsi" w:cstheme="minorHAnsi"/>
        </w:rPr>
        <w:t xml:space="preserve"> und </w:t>
      </w:r>
      <w:hyperlink r:id="rId7" w:history="1">
        <w:r w:rsidR="00C46BEE" w:rsidRPr="00BC5F79">
          <w:rPr>
            <w:rStyle w:val="Hyperlink"/>
            <w:rFonts w:asciiTheme="minorHAnsi" w:hAnsiTheme="minorHAnsi" w:cstheme="minorHAnsi"/>
          </w:rPr>
          <w:t>Mate</w:t>
        </w:r>
        <w:r w:rsidR="00C46BEE" w:rsidRPr="00BC5F79">
          <w:rPr>
            <w:rStyle w:val="Hyperlink"/>
            <w:rFonts w:asciiTheme="minorHAnsi" w:hAnsiTheme="minorHAnsi" w:cstheme="minorHAnsi"/>
          </w:rPr>
          <w:t>r</w:t>
        </w:r>
        <w:r w:rsidR="00C46BEE" w:rsidRPr="00BC5F79">
          <w:rPr>
            <w:rStyle w:val="Hyperlink"/>
            <w:rFonts w:asciiTheme="minorHAnsi" w:hAnsiTheme="minorHAnsi" w:cstheme="minorHAnsi"/>
          </w:rPr>
          <w:t>i</w:t>
        </w:r>
        <w:r w:rsidR="00C46BEE" w:rsidRPr="00BC5F79">
          <w:rPr>
            <w:rStyle w:val="Hyperlink"/>
            <w:rFonts w:asciiTheme="minorHAnsi" w:hAnsiTheme="minorHAnsi" w:cstheme="minorHAnsi"/>
          </w:rPr>
          <w:t>alien</w:t>
        </w:r>
      </w:hyperlink>
      <w:r w:rsidR="00CE0673">
        <w:rPr>
          <w:rFonts w:asciiTheme="minorHAnsi" w:hAnsiTheme="minorHAnsi" w:cstheme="minorHAnsi"/>
        </w:rPr>
        <w:t xml:space="preserve"> und </w:t>
      </w:r>
      <w:r w:rsidR="00CE0673" w:rsidRPr="00DA6D08">
        <w:rPr>
          <w:rFonts w:asciiTheme="minorHAnsi" w:hAnsiTheme="minorHAnsi" w:cstheme="minorHAnsi"/>
        </w:rPr>
        <w:t>Chec</w:t>
      </w:r>
      <w:r w:rsidR="00CE0673" w:rsidRPr="00DA6D08">
        <w:rPr>
          <w:rFonts w:asciiTheme="minorHAnsi" w:hAnsiTheme="minorHAnsi" w:cstheme="minorHAnsi"/>
        </w:rPr>
        <w:t>k</w:t>
      </w:r>
      <w:r w:rsidR="00CE0673" w:rsidRPr="00DA6D08">
        <w:rPr>
          <w:rFonts w:asciiTheme="minorHAnsi" w:hAnsiTheme="minorHAnsi" w:cstheme="minorHAnsi"/>
        </w:rPr>
        <w:t>l</w:t>
      </w:r>
      <w:r w:rsidR="00CE0673" w:rsidRPr="00DA6D08">
        <w:rPr>
          <w:rFonts w:asciiTheme="minorHAnsi" w:hAnsiTheme="minorHAnsi" w:cstheme="minorHAnsi"/>
        </w:rPr>
        <w:t>i</w:t>
      </w:r>
      <w:r w:rsidR="00CE0673" w:rsidRPr="00DA6D08">
        <w:rPr>
          <w:rFonts w:asciiTheme="minorHAnsi" w:hAnsiTheme="minorHAnsi" w:cstheme="minorHAnsi"/>
        </w:rPr>
        <w:t>sten</w:t>
      </w:r>
      <w:r w:rsidR="00C46BEE" w:rsidRPr="00A4491C">
        <w:rPr>
          <w:rFonts w:asciiTheme="minorHAnsi" w:hAnsiTheme="minorHAnsi" w:cstheme="minorHAnsi"/>
        </w:rPr>
        <w:t xml:space="preserve">, u.a. mit einem eigenen </w:t>
      </w:r>
      <w:hyperlink r:id="rId8" w:history="1">
        <w:r w:rsidR="00C46BEE" w:rsidRPr="00121B3C">
          <w:rPr>
            <w:rStyle w:val="Hyperlink"/>
            <w:rFonts w:asciiTheme="minorHAnsi" w:hAnsiTheme="minorHAnsi" w:cstheme="minorHAnsi"/>
          </w:rPr>
          <w:t>Elternb</w:t>
        </w:r>
        <w:r w:rsidR="00C46BEE" w:rsidRPr="00121B3C">
          <w:rPr>
            <w:rStyle w:val="Hyperlink"/>
            <w:rFonts w:asciiTheme="minorHAnsi" w:hAnsiTheme="minorHAnsi" w:cstheme="minorHAnsi"/>
          </w:rPr>
          <w:t>e</w:t>
        </w:r>
        <w:r w:rsidR="00C46BEE" w:rsidRPr="00121B3C">
          <w:rPr>
            <w:rStyle w:val="Hyperlink"/>
            <w:rFonts w:asciiTheme="minorHAnsi" w:hAnsiTheme="minorHAnsi" w:cstheme="minorHAnsi"/>
          </w:rPr>
          <w:t>reich</w:t>
        </w:r>
      </w:hyperlink>
      <w:r w:rsidR="00C46BEE" w:rsidRPr="00A4491C">
        <w:rPr>
          <w:rFonts w:asciiTheme="minorHAnsi" w:hAnsiTheme="minorHAnsi" w:cstheme="minorHAnsi"/>
        </w:rPr>
        <w:t>. Es können auch zahlreiche Broschüren heruntergeladen werden.</w:t>
      </w:r>
    </w:p>
    <w:p w14:paraId="6688E16E" w14:textId="626E6FF2" w:rsidR="00C46BEE" w:rsidRDefault="00C46BEE" w:rsidP="00D9770B">
      <w:pPr>
        <w:rPr>
          <w:rFonts w:asciiTheme="minorHAnsi" w:hAnsiTheme="minorHAnsi" w:cstheme="minorHAnsi"/>
        </w:rPr>
      </w:pPr>
      <w:r w:rsidRPr="00A4491C">
        <w:rPr>
          <w:rFonts w:asciiTheme="minorHAnsi" w:hAnsiTheme="minorHAnsi" w:cstheme="minorHAnsi"/>
        </w:rPr>
        <w:t>Die Seite richtet sich an Kinder und Jugendliche ab 10 Jahren und bietet Anregungen zu technischem Schutz, Zeiten-Regelungen, digitalen Spielen, sozialen Diensten, Datenschutz. Auch ein Mediennutzungsvertrag ist hier zu finden.</w:t>
      </w:r>
      <w:r w:rsidR="00BC5F79">
        <w:rPr>
          <w:rFonts w:asciiTheme="minorHAnsi" w:hAnsiTheme="minorHAnsi" w:cstheme="minorHAnsi"/>
        </w:rPr>
        <w:t xml:space="preserve"> Interessant für die Kinder zur Selbstüberprüfung sind die </w:t>
      </w:r>
      <w:hyperlink r:id="rId9" w:history="1">
        <w:r w:rsidR="00BC5F79" w:rsidRPr="00BC5F79">
          <w:rPr>
            <w:rStyle w:val="Hyperlink"/>
            <w:rFonts w:asciiTheme="minorHAnsi" w:hAnsiTheme="minorHAnsi" w:cstheme="minorHAnsi"/>
          </w:rPr>
          <w:t>Online-</w:t>
        </w:r>
        <w:r w:rsidR="00BC5F79" w:rsidRPr="00BC5F79">
          <w:rPr>
            <w:rStyle w:val="Hyperlink"/>
            <w:rFonts w:asciiTheme="minorHAnsi" w:hAnsiTheme="minorHAnsi" w:cstheme="minorHAnsi"/>
          </w:rPr>
          <w:t>Q</w:t>
        </w:r>
        <w:r w:rsidR="00BC5F79" w:rsidRPr="00BC5F79">
          <w:rPr>
            <w:rStyle w:val="Hyperlink"/>
            <w:rFonts w:asciiTheme="minorHAnsi" w:hAnsiTheme="minorHAnsi" w:cstheme="minorHAnsi"/>
          </w:rPr>
          <w:t>uizze</w:t>
        </w:r>
      </w:hyperlink>
      <w:r w:rsidR="00BC5F79">
        <w:rPr>
          <w:rFonts w:asciiTheme="minorHAnsi" w:hAnsiTheme="minorHAnsi" w:cstheme="minorHAnsi"/>
        </w:rPr>
        <w:t>.</w:t>
      </w:r>
    </w:p>
    <w:p w14:paraId="2C3D369E" w14:textId="77777777" w:rsidR="00520762" w:rsidRDefault="00520762" w:rsidP="00D9770B">
      <w:pPr>
        <w:rPr>
          <w:rFonts w:asciiTheme="minorHAnsi" w:hAnsiTheme="minorHAnsi" w:cstheme="minorHAnsi"/>
        </w:rPr>
      </w:pPr>
    </w:p>
    <w:p w14:paraId="43651654" w14:textId="77777777" w:rsidR="00520762" w:rsidRPr="00A4491C" w:rsidRDefault="00000000" w:rsidP="00D9770B">
      <w:pPr>
        <w:rPr>
          <w:rFonts w:asciiTheme="minorHAnsi" w:hAnsiTheme="minorHAnsi" w:cstheme="minorHAnsi"/>
        </w:rPr>
      </w:pPr>
      <w:hyperlink r:id="rId10" w:history="1">
        <w:r w:rsidR="00520762" w:rsidRPr="00520762">
          <w:rPr>
            <w:rStyle w:val="Hyperlink"/>
            <w:rFonts w:asciiTheme="minorHAnsi" w:hAnsiTheme="minorHAnsi" w:cstheme="minorHAnsi"/>
          </w:rPr>
          <w:t>https://medienn</w:t>
        </w:r>
        <w:r w:rsidR="00520762" w:rsidRPr="00520762">
          <w:rPr>
            <w:rStyle w:val="Hyperlink"/>
            <w:rFonts w:asciiTheme="minorHAnsi" w:hAnsiTheme="minorHAnsi" w:cstheme="minorHAnsi"/>
          </w:rPr>
          <w:t>u</w:t>
        </w:r>
        <w:r w:rsidR="00520762" w:rsidRPr="00520762">
          <w:rPr>
            <w:rStyle w:val="Hyperlink"/>
            <w:rFonts w:asciiTheme="minorHAnsi" w:hAnsiTheme="minorHAnsi" w:cstheme="minorHAnsi"/>
          </w:rPr>
          <w:t>tzungsvertrag.de/</w:t>
        </w:r>
      </w:hyperlink>
    </w:p>
    <w:p w14:paraId="18166092" w14:textId="77777777" w:rsidR="00C46BEE" w:rsidRDefault="00520762" w:rsidP="00D97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Auf dieser Seite kann man gemeinsam mit dem Kind sich zu einem gemeinsamen Vertrag „klicken“.</w:t>
      </w:r>
    </w:p>
    <w:p w14:paraId="2D838287" w14:textId="77777777" w:rsidR="00520762" w:rsidRPr="00A4491C" w:rsidRDefault="00520762" w:rsidP="00D9770B">
      <w:pPr>
        <w:rPr>
          <w:rFonts w:asciiTheme="minorHAnsi" w:hAnsiTheme="minorHAnsi" w:cstheme="minorHAnsi"/>
        </w:rPr>
      </w:pPr>
    </w:p>
    <w:p w14:paraId="29334571" w14:textId="77777777" w:rsidR="00C46BEE" w:rsidRPr="00312F1F" w:rsidRDefault="00312F1F" w:rsidP="00D9770B">
      <w:pPr>
        <w:rPr>
          <w:rStyle w:val="Hyperlink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fldChar w:fldCharType="begin"/>
      </w:r>
      <w:r>
        <w:rPr>
          <w:rFonts w:asciiTheme="minorHAnsi" w:hAnsiTheme="minorHAnsi" w:cstheme="minorHAnsi"/>
          <w:b/>
          <w:u w:val="single"/>
        </w:rPr>
        <w:instrText xml:space="preserve"> HYPERLINK "https://www.handysektor.de/startseite/" </w:instrText>
      </w:r>
      <w:r>
        <w:rPr>
          <w:rFonts w:asciiTheme="minorHAnsi" w:hAnsiTheme="minorHAnsi" w:cstheme="minorHAnsi"/>
          <w:b/>
          <w:u w:val="single"/>
        </w:rPr>
      </w:r>
      <w:r>
        <w:rPr>
          <w:rFonts w:asciiTheme="minorHAnsi" w:hAnsiTheme="minorHAnsi" w:cstheme="minorHAnsi"/>
          <w:b/>
          <w:u w:val="single"/>
        </w:rPr>
        <w:fldChar w:fldCharType="separate"/>
      </w:r>
      <w:r w:rsidR="00FE04DF" w:rsidRPr="00312F1F">
        <w:rPr>
          <w:rStyle w:val="Hyperlink"/>
          <w:rFonts w:asciiTheme="minorHAnsi" w:hAnsiTheme="minorHAnsi" w:cstheme="minorHAnsi"/>
          <w:b/>
        </w:rPr>
        <w:t>h</w:t>
      </w:r>
      <w:r w:rsidR="00C46BEE" w:rsidRPr="00312F1F">
        <w:rPr>
          <w:rStyle w:val="Hyperlink"/>
          <w:rFonts w:asciiTheme="minorHAnsi" w:hAnsiTheme="minorHAnsi" w:cstheme="minorHAnsi"/>
          <w:b/>
        </w:rPr>
        <w:t>andysek</w:t>
      </w:r>
      <w:r w:rsidR="00C46BEE" w:rsidRPr="00312F1F">
        <w:rPr>
          <w:rStyle w:val="Hyperlink"/>
          <w:rFonts w:asciiTheme="minorHAnsi" w:hAnsiTheme="minorHAnsi" w:cstheme="minorHAnsi"/>
          <w:b/>
        </w:rPr>
        <w:t>t</w:t>
      </w:r>
      <w:r w:rsidR="00C46BEE" w:rsidRPr="00312F1F">
        <w:rPr>
          <w:rStyle w:val="Hyperlink"/>
          <w:rFonts w:asciiTheme="minorHAnsi" w:hAnsiTheme="minorHAnsi" w:cstheme="minorHAnsi"/>
          <w:b/>
        </w:rPr>
        <w:t>or.de</w:t>
      </w:r>
    </w:p>
    <w:p w14:paraId="2EFBD612" w14:textId="16CBE310" w:rsidR="00C46BEE" w:rsidRPr="00A4491C" w:rsidRDefault="00312F1F" w:rsidP="00D97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fldChar w:fldCharType="end"/>
      </w:r>
      <w:r w:rsidR="00C46BEE" w:rsidRPr="00A4491C">
        <w:rPr>
          <w:rFonts w:asciiTheme="minorHAnsi" w:hAnsiTheme="minorHAnsi" w:cstheme="minorHAnsi"/>
        </w:rPr>
        <w:t>Ein werbefreies Informationsangebot für Jugendliche, das sie bei einem kompetenten Umgang mit mobilen Medien un</w:t>
      </w:r>
      <w:r w:rsidR="00FE04DF" w:rsidRPr="00A4491C">
        <w:rPr>
          <w:rFonts w:asciiTheme="minorHAnsi" w:hAnsiTheme="minorHAnsi" w:cstheme="minorHAnsi"/>
        </w:rPr>
        <w:t>terstützen will. Es wird von der</w:t>
      </w:r>
      <w:r w:rsidR="00C46BEE" w:rsidRPr="00A4491C">
        <w:rPr>
          <w:rFonts w:asciiTheme="minorHAnsi" w:hAnsiTheme="minorHAnsi" w:cstheme="minorHAnsi"/>
        </w:rPr>
        <w:t xml:space="preserve"> Landesanstalt für Medien NRW </w:t>
      </w:r>
      <w:proofErr w:type="spellStart"/>
      <w:r w:rsidR="00C46BEE" w:rsidRPr="00A4491C">
        <w:rPr>
          <w:rFonts w:asciiTheme="minorHAnsi" w:hAnsiTheme="minorHAnsi" w:cstheme="minorHAnsi"/>
        </w:rPr>
        <w:t>lfm</w:t>
      </w:r>
      <w:proofErr w:type="spellEnd"/>
      <w:r w:rsidR="00C46BEE" w:rsidRPr="00A4491C">
        <w:rPr>
          <w:rFonts w:asciiTheme="minorHAnsi" w:hAnsiTheme="minorHAnsi" w:cstheme="minorHAnsi"/>
        </w:rPr>
        <w:t xml:space="preserve"> und dem </w:t>
      </w:r>
      <w:proofErr w:type="spellStart"/>
      <w:r w:rsidR="00C46BEE" w:rsidRPr="00A4491C">
        <w:rPr>
          <w:rFonts w:asciiTheme="minorHAnsi" w:hAnsiTheme="minorHAnsi" w:cstheme="minorHAnsi"/>
        </w:rPr>
        <w:t>m</w:t>
      </w:r>
      <w:r w:rsidR="00A4491C">
        <w:rPr>
          <w:rFonts w:asciiTheme="minorHAnsi" w:hAnsiTheme="minorHAnsi" w:cstheme="minorHAnsi"/>
        </w:rPr>
        <w:t>pfs</w:t>
      </w:r>
      <w:proofErr w:type="spellEnd"/>
      <w:r w:rsidR="00A4491C">
        <w:rPr>
          <w:rFonts w:asciiTheme="minorHAnsi" w:hAnsiTheme="minorHAnsi" w:cstheme="minorHAnsi"/>
        </w:rPr>
        <w:t xml:space="preserve"> (siehe oben) herausgegeben. </w:t>
      </w:r>
      <w:r w:rsidR="00C46BEE" w:rsidRPr="00A4491C">
        <w:rPr>
          <w:rFonts w:asciiTheme="minorHAnsi" w:hAnsiTheme="minorHAnsi" w:cstheme="minorHAnsi"/>
        </w:rPr>
        <w:t>Unter der Rubrik „</w:t>
      </w:r>
      <w:proofErr w:type="spellStart"/>
      <w:r w:rsidR="00C46BEE" w:rsidRPr="00A4491C">
        <w:rPr>
          <w:rFonts w:asciiTheme="minorHAnsi" w:hAnsiTheme="minorHAnsi" w:cstheme="minorHAnsi"/>
        </w:rPr>
        <w:t>Pädagogenecke</w:t>
      </w:r>
      <w:proofErr w:type="spellEnd"/>
      <w:r w:rsidR="00C46BEE" w:rsidRPr="00A4491C">
        <w:rPr>
          <w:rFonts w:asciiTheme="minorHAnsi" w:hAnsiTheme="minorHAnsi" w:cstheme="minorHAnsi"/>
        </w:rPr>
        <w:t xml:space="preserve">“ </w:t>
      </w:r>
      <w:r w:rsidR="00DA6D08">
        <w:rPr>
          <w:rFonts w:asciiTheme="minorHAnsi" w:hAnsiTheme="minorHAnsi" w:cstheme="minorHAnsi"/>
        </w:rPr>
        <w:t xml:space="preserve">finden </w:t>
      </w:r>
      <w:r w:rsidR="00C46BEE" w:rsidRPr="00A4491C">
        <w:rPr>
          <w:rFonts w:asciiTheme="minorHAnsi" w:hAnsiTheme="minorHAnsi" w:cstheme="minorHAnsi"/>
        </w:rPr>
        <w:t>Pädagogen</w:t>
      </w:r>
      <w:r w:rsidR="00C05BA0">
        <w:rPr>
          <w:rFonts w:asciiTheme="minorHAnsi" w:hAnsiTheme="minorHAnsi" w:cstheme="minorHAnsi"/>
        </w:rPr>
        <w:t xml:space="preserve"> (und sicher auc</w:t>
      </w:r>
      <w:r w:rsidR="00DA6D08">
        <w:rPr>
          <w:rFonts w:asciiTheme="minorHAnsi" w:hAnsiTheme="minorHAnsi" w:cstheme="minorHAnsi"/>
        </w:rPr>
        <w:t xml:space="preserve">h </w:t>
      </w:r>
      <w:r w:rsidR="00C05BA0">
        <w:rPr>
          <w:rFonts w:asciiTheme="minorHAnsi" w:hAnsiTheme="minorHAnsi" w:cstheme="minorHAnsi"/>
        </w:rPr>
        <w:t>interessierte Eltern)</w:t>
      </w:r>
      <w:r w:rsidR="00C46BEE" w:rsidRPr="00A4491C">
        <w:rPr>
          <w:rFonts w:asciiTheme="minorHAnsi" w:hAnsiTheme="minorHAnsi" w:cstheme="minorHAnsi"/>
        </w:rPr>
        <w:t xml:space="preserve"> </w:t>
      </w:r>
      <w:proofErr w:type="spellStart"/>
      <w:r w:rsidR="00C46BEE" w:rsidRPr="00A4491C">
        <w:rPr>
          <w:rFonts w:asciiTheme="minorHAnsi" w:hAnsiTheme="minorHAnsi" w:cstheme="minorHAnsi"/>
        </w:rPr>
        <w:t>fMaterialien</w:t>
      </w:r>
      <w:proofErr w:type="spellEnd"/>
      <w:r w:rsidR="00C46BEE" w:rsidRPr="00A4491C">
        <w:rPr>
          <w:rFonts w:asciiTheme="minorHAnsi" w:hAnsiTheme="minorHAnsi" w:cstheme="minorHAnsi"/>
        </w:rPr>
        <w:t xml:space="preserve"> z.B. zu Regeln beim Klassenchat.</w:t>
      </w:r>
    </w:p>
    <w:p w14:paraId="0E503819" w14:textId="77777777" w:rsidR="00C46BEE" w:rsidRPr="00A4491C" w:rsidRDefault="00C46BEE" w:rsidP="00D9770B">
      <w:pPr>
        <w:rPr>
          <w:rFonts w:asciiTheme="minorHAnsi" w:hAnsiTheme="minorHAnsi" w:cstheme="minorHAnsi"/>
        </w:rPr>
      </w:pPr>
    </w:p>
    <w:p w14:paraId="3684DC77" w14:textId="77777777" w:rsidR="00C46BEE" w:rsidRPr="00720C48" w:rsidRDefault="00720C48" w:rsidP="00D9770B">
      <w:pPr>
        <w:rPr>
          <w:rStyle w:val="Hyperlink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fldChar w:fldCharType="begin"/>
      </w:r>
      <w:r>
        <w:rPr>
          <w:rFonts w:asciiTheme="minorHAnsi" w:hAnsiTheme="minorHAnsi" w:cstheme="minorHAnsi"/>
          <w:b/>
          <w:u w:val="single"/>
        </w:rPr>
        <w:instrText xml:space="preserve"> HYPERLINK "https://www.medienanstalt-nrw.de" </w:instrText>
      </w:r>
      <w:r>
        <w:rPr>
          <w:rFonts w:asciiTheme="minorHAnsi" w:hAnsiTheme="minorHAnsi" w:cstheme="minorHAnsi"/>
          <w:b/>
          <w:u w:val="single"/>
        </w:rPr>
      </w:r>
      <w:r>
        <w:rPr>
          <w:rFonts w:asciiTheme="minorHAnsi" w:hAnsiTheme="minorHAnsi" w:cstheme="minorHAnsi"/>
          <w:b/>
          <w:u w:val="single"/>
        </w:rPr>
        <w:fldChar w:fldCharType="separate"/>
      </w:r>
      <w:r w:rsidR="00FE04DF" w:rsidRPr="00720C48">
        <w:rPr>
          <w:rStyle w:val="Hyperlink"/>
          <w:rFonts w:asciiTheme="minorHAnsi" w:hAnsiTheme="minorHAnsi" w:cstheme="minorHAnsi"/>
          <w:b/>
        </w:rPr>
        <w:t>m</w:t>
      </w:r>
      <w:r w:rsidR="00C46BEE" w:rsidRPr="00720C48">
        <w:rPr>
          <w:rStyle w:val="Hyperlink"/>
          <w:rFonts w:asciiTheme="minorHAnsi" w:hAnsiTheme="minorHAnsi" w:cstheme="minorHAnsi"/>
          <w:b/>
        </w:rPr>
        <w:t>edienansta</w:t>
      </w:r>
      <w:r w:rsidR="00C46BEE" w:rsidRPr="00720C48">
        <w:rPr>
          <w:rStyle w:val="Hyperlink"/>
          <w:rFonts w:asciiTheme="minorHAnsi" w:hAnsiTheme="minorHAnsi" w:cstheme="minorHAnsi"/>
          <w:b/>
        </w:rPr>
        <w:t>l</w:t>
      </w:r>
      <w:r w:rsidR="00C46BEE" w:rsidRPr="00720C48">
        <w:rPr>
          <w:rStyle w:val="Hyperlink"/>
          <w:rFonts w:asciiTheme="minorHAnsi" w:hAnsiTheme="minorHAnsi" w:cstheme="minorHAnsi"/>
          <w:b/>
        </w:rPr>
        <w:t>t-nrw.de</w:t>
      </w:r>
    </w:p>
    <w:p w14:paraId="220AA2B7" w14:textId="028F8B4D" w:rsidR="00C46BEE" w:rsidRDefault="00720C48" w:rsidP="00D97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fldChar w:fldCharType="end"/>
      </w:r>
      <w:r w:rsidR="0098779C">
        <w:rPr>
          <w:rFonts w:asciiTheme="minorHAnsi" w:hAnsiTheme="minorHAnsi" w:cstheme="minorHAnsi"/>
        </w:rPr>
        <w:t xml:space="preserve">Beim </w:t>
      </w:r>
      <w:r w:rsidR="00DA6D08">
        <w:rPr>
          <w:rFonts w:asciiTheme="minorHAnsi" w:hAnsiTheme="minorHAnsi" w:cstheme="minorHAnsi"/>
        </w:rPr>
        <w:t xml:space="preserve">verlinkten </w:t>
      </w:r>
      <w:r w:rsidR="0098779C">
        <w:rPr>
          <w:rFonts w:asciiTheme="minorHAnsi" w:hAnsiTheme="minorHAnsi" w:cstheme="minorHAnsi"/>
        </w:rPr>
        <w:t>Suchassistent</w:t>
      </w:r>
      <w:r w:rsidR="00DA6D08">
        <w:rPr>
          <w:rFonts w:asciiTheme="minorHAnsi" w:hAnsiTheme="minorHAnsi" w:cstheme="minorHAnsi"/>
        </w:rPr>
        <w:t xml:space="preserve">en </w:t>
      </w:r>
      <w:hyperlink r:id="rId11" w:history="1">
        <w:r w:rsidR="00DA6D08" w:rsidRPr="00DA6D08">
          <w:rPr>
            <w:rStyle w:val="Hyperlink"/>
            <w:rFonts w:asciiTheme="minorHAnsi" w:hAnsiTheme="minorHAnsi" w:cstheme="minorHAnsi"/>
          </w:rPr>
          <w:t>fragzebra.de</w:t>
        </w:r>
      </w:hyperlink>
      <w:r w:rsidR="0098779C">
        <w:rPr>
          <w:rFonts w:asciiTheme="minorHAnsi" w:hAnsiTheme="minorHAnsi" w:cstheme="minorHAnsi"/>
        </w:rPr>
        <w:t xml:space="preserve"> kann man zu vielen Kategorien wie Spiele, </w:t>
      </w:r>
      <w:r w:rsidR="00C05BA0">
        <w:rPr>
          <w:rFonts w:asciiTheme="minorHAnsi" w:hAnsiTheme="minorHAnsi" w:cstheme="minorHAnsi"/>
        </w:rPr>
        <w:t xml:space="preserve">Apps, </w:t>
      </w:r>
      <w:r w:rsidR="0098779C">
        <w:rPr>
          <w:rFonts w:asciiTheme="minorHAnsi" w:hAnsiTheme="minorHAnsi" w:cstheme="minorHAnsi"/>
        </w:rPr>
        <w:t>Soziale Medien etc. Websites und Broschüren finden.</w:t>
      </w:r>
    </w:p>
    <w:p w14:paraId="7C09651F" w14:textId="7AA6990E" w:rsidR="0098779C" w:rsidRDefault="0098779C" w:rsidP="00D9770B">
      <w:pPr>
        <w:rPr>
          <w:rFonts w:asciiTheme="minorHAnsi" w:hAnsiTheme="minorHAnsi" w:cstheme="minorHAnsi"/>
          <w:b/>
          <w:u w:val="single"/>
          <w:vertAlign w:val="superscript"/>
        </w:rPr>
      </w:pPr>
    </w:p>
    <w:p w14:paraId="0F795CC3" w14:textId="77777777" w:rsidR="0098779C" w:rsidRPr="0098779C" w:rsidRDefault="00000000" w:rsidP="00D9770B">
      <w:pPr>
        <w:rPr>
          <w:rFonts w:asciiTheme="minorHAnsi" w:hAnsiTheme="minorHAnsi" w:cstheme="minorHAnsi"/>
          <w:b/>
          <w:u w:val="single"/>
          <w:vertAlign w:val="superscript"/>
        </w:rPr>
      </w:pPr>
      <w:hyperlink r:id="rId12" w:history="1">
        <w:r w:rsidR="0098779C" w:rsidRPr="0098779C">
          <w:rPr>
            <w:rStyle w:val="Hyperlink"/>
            <w:rFonts w:asciiTheme="minorHAnsi" w:hAnsiTheme="minorHAnsi" w:cstheme="minorHAnsi"/>
            <w:b/>
          </w:rPr>
          <w:t>https://www.bmfsfj.de/bmfsfj/the</w:t>
        </w:r>
        <w:r w:rsidR="0098779C" w:rsidRPr="0098779C">
          <w:rPr>
            <w:rStyle w:val="Hyperlink"/>
            <w:rFonts w:asciiTheme="minorHAnsi" w:hAnsiTheme="minorHAnsi" w:cstheme="minorHAnsi"/>
            <w:b/>
          </w:rPr>
          <w:t>m</w:t>
        </w:r>
        <w:r w:rsidR="0098779C" w:rsidRPr="0098779C">
          <w:rPr>
            <w:rStyle w:val="Hyperlink"/>
            <w:rFonts w:asciiTheme="minorHAnsi" w:hAnsiTheme="minorHAnsi" w:cstheme="minorHAnsi"/>
            <w:b/>
          </w:rPr>
          <w:t>en/kinder-und-jugend/medienkompetenz</w:t>
        </w:r>
      </w:hyperlink>
    </w:p>
    <w:p w14:paraId="3DE85A1D" w14:textId="5B600D02" w:rsidR="00FE04DF" w:rsidRPr="00A4491C" w:rsidRDefault="00FE04DF" w:rsidP="00D9770B">
      <w:pPr>
        <w:rPr>
          <w:rFonts w:asciiTheme="minorHAnsi" w:hAnsiTheme="minorHAnsi" w:cstheme="minorHAnsi"/>
        </w:rPr>
      </w:pPr>
      <w:r w:rsidRPr="00A4491C">
        <w:rPr>
          <w:rFonts w:asciiTheme="minorHAnsi" w:hAnsiTheme="minorHAnsi" w:cstheme="minorHAnsi"/>
        </w:rPr>
        <w:t xml:space="preserve">Vom Bundeministerium für Familie, Senioren, Frauen und Jugend werden zahlreiche Publikationen herausgegeben, die zum Download zur Verfügung gestellt werden. </w:t>
      </w:r>
      <w:r w:rsidR="002E4772">
        <w:rPr>
          <w:rFonts w:asciiTheme="minorHAnsi" w:hAnsiTheme="minorHAnsi" w:cstheme="minorHAnsi"/>
        </w:rPr>
        <w:t>Ebenfalls zu finden sind Aufzeichnungen von digitalen Elternabenden zu aktuellen Fragen der Mediennutzung bei Kindern.</w:t>
      </w:r>
    </w:p>
    <w:p w14:paraId="15D5E9FF" w14:textId="77777777" w:rsidR="00FE04DF" w:rsidRPr="00A4491C" w:rsidRDefault="00FE04DF" w:rsidP="00D9770B">
      <w:pPr>
        <w:rPr>
          <w:rFonts w:asciiTheme="minorHAnsi" w:hAnsiTheme="minorHAnsi" w:cstheme="minorHAnsi"/>
        </w:rPr>
      </w:pPr>
    </w:p>
    <w:p w14:paraId="4A7E9ED9" w14:textId="77777777" w:rsidR="00FE04DF" w:rsidRPr="00720C48" w:rsidRDefault="00720C48" w:rsidP="00D9770B">
      <w:pPr>
        <w:rPr>
          <w:rStyle w:val="Hyperlink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fldChar w:fldCharType="begin"/>
      </w:r>
      <w:r>
        <w:rPr>
          <w:rFonts w:asciiTheme="minorHAnsi" w:hAnsiTheme="minorHAnsi" w:cstheme="minorHAnsi"/>
          <w:b/>
          <w:u w:val="single"/>
        </w:rPr>
        <w:instrText xml:space="preserve"> HYPERLINK "https://www.internet-abc.de" </w:instrText>
      </w:r>
      <w:r>
        <w:rPr>
          <w:rFonts w:asciiTheme="minorHAnsi" w:hAnsiTheme="minorHAnsi" w:cstheme="minorHAnsi"/>
          <w:b/>
          <w:u w:val="single"/>
        </w:rPr>
      </w:r>
      <w:r>
        <w:rPr>
          <w:rFonts w:asciiTheme="minorHAnsi" w:hAnsiTheme="minorHAnsi" w:cstheme="minorHAnsi"/>
          <w:b/>
          <w:u w:val="single"/>
        </w:rPr>
        <w:fldChar w:fldCharType="separate"/>
      </w:r>
      <w:r w:rsidR="00FE04DF" w:rsidRPr="00720C48">
        <w:rPr>
          <w:rStyle w:val="Hyperlink"/>
          <w:rFonts w:asciiTheme="minorHAnsi" w:hAnsiTheme="minorHAnsi" w:cstheme="minorHAnsi"/>
          <w:b/>
        </w:rPr>
        <w:t>interne</w:t>
      </w:r>
      <w:r w:rsidR="00FE04DF" w:rsidRPr="00720C48">
        <w:rPr>
          <w:rStyle w:val="Hyperlink"/>
          <w:rFonts w:asciiTheme="minorHAnsi" w:hAnsiTheme="minorHAnsi" w:cstheme="minorHAnsi"/>
          <w:b/>
        </w:rPr>
        <w:t>t</w:t>
      </w:r>
      <w:r w:rsidR="00FE04DF" w:rsidRPr="00720C48">
        <w:rPr>
          <w:rStyle w:val="Hyperlink"/>
          <w:rFonts w:asciiTheme="minorHAnsi" w:hAnsiTheme="minorHAnsi" w:cstheme="minorHAnsi"/>
          <w:b/>
        </w:rPr>
        <w:t>-abc.de</w:t>
      </w:r>
    </w:p>
    <w:p w14:paraId="76A0C20C" w14:textId="3CA93E8E" w:rsidR="00FE04DF" w:rsidRPr="00A4491C" w:rsidRDefault="00720C48" w:rsidP="00D97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fldChar w:fldCharType="end"/>
      </w:r>
      <w:r w:rsidR="00FE04DF" w:rsidRPr="00A4491C">
        <w:rPr>
          <w:rFonts w:asciiTheme="minorHAnsi" w:hAnsiTheme="minorHAnsi" w:cstheme="minorHAnsi"/>
        </w:rPr>
        <w:t>Eine Seite, die eine Unterteilung der Bereiche nach Kindern und Eltern vornimmt. Eltern finden hier Informationsbroschüren und Flyer (</w:t>
      </w:r>
      <w:r w:rsidR="005C5396">
        <w:rPr>
          <w:rFonts w:asciiTheme="minorHAnsi" w:hAnsiTheme="minorHAnsi" w:cstheme="minorHAnsi"/>
        </w:rPr>
        <w:t>z.B. „</w:t>
      </w:r>
      <w:r w:rsidR="005C5396" w:rsidRPr="005C5396">
        <w:rPr>
          <w:rFonts w:asciiTheme="minorHAnsi" w:hAnsiTheme="minorHAnsi" w:cstheme="minorHAnsi"/>
        </w:rPr>
        <w:t>Leitfaden "Internetkompetenz für Eltern – Kinder sicher im Netz begleiten"</w:t>
      </w:r>
      <w:r w:rsidR="005C5396">
        <w:rPr>
          <w:rFonts w:asciiTheme="minorHAnsi" w:hAnsiTheme="minorHAnsi" w:cstheme="minorHAnsi"/>
        </w:rPr>
        <w:t>), Spieletipps und Informationen zu Lernsoftware</w:t>
      </w:r>
      <w:r w:rsidR="00FE04DF" w:rsidRPr="00A4491C">
        <w:rPr>
          <w:rFonts w:asciiTheme="minorHAnsi" w:hAnsiTheme="minorHAnsi" w:cstheme="minorHAnsi"/>
        </w:rPr>
        <w:t>.</w:t>
      </w:r>
    </w:p>
    <w:p w14:paraId="104130B0" w14:textId="77777777" w:rsidR="00FE04DF" w:rsidRPr="00A4491C" w:rsidRDefault="006C630D" w:rsidP="00D97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</w:t>
      </w:r>
      <w:r w:rsidR="00FE04DF" w:rsidRPr="00A4491C">
        <w:rPr>
          <w:rFonts w:asciiTheme="minorHAnsi" w:hAnsiTheme="minorHAnsi" w:cstheme="minorHAnsi"/>
        </w:rPr>
        <w:t xml:space="preserve"> Kinder sind zahlreiche Lernmodule zu entdecken, ein „Surf-Schein“ zu machen, </w:t>
      </w:r>
      <w:r w:rsidR="007323D9" w:rsidRPr="00A4491C">
        <w:rPr>
          <w:rFonts w:asciiTheme="minorHAnsi" w:hAnsiTheme="minorHAnsi" w:cstheme="minorHAnsi"/>
        </w:rPr>
        <w:t>ein Computer-ABC gibt Orientierung. Daneben finden sie auf dieser Seite unter „Hausaufgabenhelfer“ zu nahezu allen Schulfächern Hintergrundinformationen, Internetseite</w:t>
      </w:r>
      <w:r>
        <w:rPr>
          <w:rFonts w:asciiTheme="minorHAnsi" w:hAnsiTheme="minorHAnsi" w:cstheme="minorHAnsi"/>
        </w:rPr>
        <w:t>n</w:t>
      </w:r>
      <w:r w:rsidR="007323D9" w:rsidRPr="00A4491C">
        <w:rPr>
          <w:rFonts w:asciiTheme="minorHAnsi" w:hAnsiTheme="minorHAnsi" w:cstheme="minorHAnsi"/>
        </w:rPr>
        <w:t>, Apps. Allerdings richten sich die Angebote meist eher an jüngere Kinder.</w:t>
      </w:r>
    </w:p>
    <w:p w14:paraId="2FF579D3" w14:textId="77777777" w:rsidR="007323D9" w:rsidRPr="00A4491C" w:rsidRDefault="007323D9" w:rsidP="00D9770B">
      <w:pPr>
        <w:rPr>
          <w:rFonts w:asciiTheme="minorHAnsi" w:hAnsiTheme="minorHAnsi" w:cstheme="minorHAnsi"/>
        </w:rPr>
      </w:pPr>
    </w:p>
    <w:p w14:paraId="07596C02" w14:textId="740F1017" w:rsidR="00520762" w:rsidRDefault="005C5396" w:rsidP="00D9770B">
      <w:pPr>
        <w:rPr>
          <w:rFonts w:asciiTheme="minorHAnsi" w:hAnsiTheme="minorHAnsi" w:cstheme="minorHAnsi"/>
        </w:rPr>
      </w:pPr>
      <w:hyperlink r:id="rId13" w:history="1">
        <w:r w:rsidRPr="00F828E3">
          <w:rPr>
            <w:rStyle w:val="Hyperlink"/>
            <w:rFonts w:asciiTheme="minorHAnsi" w:hAnsiTheme="minorHAnsi" w:cstheme="minorHAnsi"/>
          </w:rPr>
          <w:t>https://www.spielera</w:t>
        </w:r>
        <w:r w:rsidRPr="00F828E3">
          <w:rPr>
            <w:rStyle w:val="Hyperlink"/>
            <w:rFonts w:asciiTheme="minorHAnsi" w:hAnsiTheme="minorHAnsi" w:cstheme="minorHAnsi"/>
          </w:rPr>
          <w:t>t</w:t>
        </w:r>
        <w:r w:rsidRPr="00F828E3">
          <w:rPr>
            <w:rStyle w:val="Hyperlink"/>
            <w:rFonts w:asciiTheme="minorHAnsi" w:hAnsiTheme="minorHAnsi" w:cstheme="minorHAnsi"/>
          </w:rPr>
          <w:t>geber-nrw.de/</w:t>
        </w:r>
      </w:hyperlink>
    </w:p>
    <w:p w14:paraId="0C913A08" w14:textId="77777777" w:rsidR="00520762" w:rsidRDefault="002B3791" w:rsidP="00D97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Spieleratgeber-NRW ist eine</w:t>
      </w:r>
      <w:r w:rsidRPr="002B3791">
        <w:rPr>
          <w:rFonts w:asciiTheme="minorHAnsi" w:hAnsiTheme="minorHAnsi" w:cstheme="minorHAnsi"/>
        </w:rPr>
        <w:t xml:space="preserve"> pädagogische Informationsplattform zu Computer-, Konsolenspielen und Apps</w:t>
      </w:r>
      <w:r>
        <w:rPr>
          <w:rFonts w:asciiTheme="minorHAnsi" w:hAnsiTheme="minorHAnsi" w:cstheme="minorHAnsi"/>
        </w:rPr>
        <w:t>, er</w:t>
      </w:r>
      <w:r w:rsidR="00520762" w:rsidRPr="00520762">
        <w:rPr>
          <w:rFonts w:asciiTheme="minorHAnsi" w:hAnsiTheme="minorHAnsi" w:cstheme="minorHAnsi"/>
        </w:rPr>
        <w:t xml:space="preserve"> verst</w:t>
      </w:r>
      <w:r>
        <w:rPr>
          <w:rFonts w:asciiTheme="minorHAnsi" w:hAnsiTheme="minorHAnsi" w:cstheme="minorHAnsi"/>
        </w:rPr>
        <w:t>eht sich „</w:t>
      </w:r>
      <w:r w:rsidR="00520762" w:rsidRPr="00520762">
        <w:rPr>
          <w:rFonts w:asciiTheme="minorHAnsi" w:hAnsiTheme="minorHAnsi" w:cstheme="minorHAnsi"/>
        </w:rPr>
        <w:t>als pädagogischer Reflektor der Gaming-Kultur</w:t>
      </w:r>
      <w:r>
        <w:rPr>
          <w:rFonts w:asciiTheme="minorHAnsi" w:hAnsiTheme="minorHAnsi" w:cstheme="minorHAnsi"/>
        </w:rPr>
        <w:t>“</w:t>
      </w:r>
      <w:r w:rsidR="00520762" w:rsidRPr="00520762">
        <w:rPr>
          <w:rFonts w:asciiTheme="minorHAnsi" w:hAnsiTheme="minorHAnsi" w:cstheme="minorHAnsi"/>
        </w:rPr>
        <w:t>.</w:t>
      </w:r>
    </w:p>
    <w:p w14:paraId="3E836B6A" w14:textId="77777777" w:rsidR="00ED2EF3" w:rsidRDefault="00ED2EF3" w:rsidP="00D9770B">
      <w:pPr>
        <w:rPr>
          <w:rFonts w:asciiTheme="minorHAnsi" w:hAnsiTheme="minorHAnsi" w:cstheme="minorHAnsi"/>
        </w:rPr>
      </w:pPr>
    </w:p>
    <w:p w14:paraId="26CECBF5" w14:textId="42E3E534" w:rsidR="00ED2EF3" w:rsidRPr="00A4491C" w:rsidRDefault="00ED2EF3" w:rsidP="00D97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Zum Thema Klassenchat (speziell bei WhatsApp) </w:t>
      </w:r>
      <w:hyperlink r:id="rId14" w:anchor="2" w:history="1">
        <w:r w:rsidRPr="00ED2EF3">
          <w:rPr>
            <w:rStyle w:val="Hyperlink"/>
            <w:rFonts w:asciiTheme="minorHAnsi" w:hAnsiTheme="minorHAnsi" w:cstheme="minorHAnsi"/>
          </w:rPr>
          <w:t>hi</w:t>
        </w:r>
        <w:r w:rsidRPr="00ED2EF3">
          <w:rPr>
            <w:rStyle w:val="Hyperlink"/>
            <w:rFonts w:asciiTheme="minorHAnsi" w:hAnsiTheme="minorHAnsi" w:cstheme="minorHAnsi"/>
          </w:rPr>
          <w:t>e</w:t>
        </w:r>
        <w:r w:rsidRPr="00ED2EF3">
          <w:rPr>
            <w:rStyle w:val="Hyperlink"/>
            <w:rFonts w:asciiTheme="minorHAnsi" w:hAnsiTheme="minorHAnsi" w:cstheme="minorHAnsi"/>
          </w:rPr>
          <w:t>r</w:t>
        </w:r>
      </w:hyperlink>
      <w:r>
        <w:rPr>
          <w:rFonts w:asciiTheme="minorHAnsi" w:hAnsiTheme="minorHAnsi" w:cstheme="minorHAnsi"/>
        </w:rPr>
        <w:t xml:space="preserve"> ein Blogeintrag der Online-Redakteurin Bettina Kroker im „</w:t>
      </w:r>
      <w:proofErr w:type="spellStart"/>
      <w:r w:rsidR="00E424CD">
        <w:rPr>
          <w:rFonts w:asciiTheme="minorHAnsi" w:hAnsiTheme="minorHAnsi" w:cstheme="minorHAnsi"/>
        </w:rPr>
        <w:fldChar w:fldCharType="begin"/>
      </w:r>
      <w:r w:rsidR="00E424CD">
        <w:rPr>
          <w:rFonts w:asciiTheme="minorHAnsi" w:hAnsiTheme="minorHAnsi" w:cstheme="minorHAnsi"/>
        </w:rPr>
        <w:instrText>HYPERLINK "https://www.betzold.de/blog/"</w:instrText>
      </w:r>
      <w:r w:rsidR="00E424CD">
        <w:rPr>
          <w:rFonts w:asciiTheme="minorHAnsi" w:hAnsiTheme="minorHAnsi" w:cstheme="minorHAnsi"/>
        </w:rPr>
      </w:r>
      <w:r w:rsidR="00E424CD">
        <w:rPr>
          <w:rFonts w:asciiTheme="minorHAnsi" w:hAnsiTheme="minorHAnsi" w:cstheme="minorHAnsi"/>
        </w:rPr>
        <w:fldChar w:fldCharType="separate"/>
      </w:r>
      <w:r w:rsidRPr="00E424CD">
        <w:rPr>
          <w:rStyle w:val="Hyperlink"/>
          <w:rFonts w:asciiTheme="minorHAnsi" w:hAnsiTheme="minorHAnsi" w:cstheme="minorHAnsi"/>
        </w:rPr>
        <w:t>Betzold</w:t>
      </w:r>
      <w:proofErr w:type="spellEnd"/>
      <w:r w:rsidRPr="00E424CD">
        <w:rPr>
          <w:rStyle w:val="Hyperlink"/>
          <w:rFonts w:asciiTheme="minorHAnsi" w:hAnsiTheme="minorHAnsi" w:cstheme="minorHAnsi"/>
        </w:rPr>
        <w:t>-Blog. Gemeinsam für Bildung</w:t>
      </w:r>
      <w:r w:rsidR="00E424C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“</w:t>
      </w:r>
    </w:p>
    <w:sectPr w:rsidR="00ED2EF3" w:rsidRPr="00A4491C" w:rsidSect="002B3791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12"/>
    <w:rsid w:val="00086C90"/>
    <w:rsid w:val="000B14B3"/>
    <w:rsid w:val="00121B3C"/>
    <w:rsid w:val="00176EAA"/>
    <w:rsid w:val="001E24E4"/>
    <w:rsid w:val="0021655B"/>
    <w:rsid w:val="002B3791"/>
    <w:rsid w:val="002B4BF5"/>
    <w:rsid w:val="002E4772"/>
    <w:rsid w:val="002F25DB"/>
    <w:rsid w:val="00312F1F"/>
    <w:rsid w:val="00366E26"/>
    <w:rsid w:val="003A5421"/>
    <w:rsid w:val="003C31AF"/>
    <w:rsid w:val="003C76D0"/>
    <w:rsid w:val="003F0255"/>
    <w:rsid w:val="004760A4"/>
    <w:rsid w:val="00505D4F"/>
    <w:rsid w:val="00520762"/>
    <w:rsid w:val="00533765"/>
    <w:rsid w:val="00544D3C"/>
    <w:rsid w:val="0056271B"/>
    <w:rsid w:val="005C22D2"/>
    <w:rsid w:val="005C5396"/>
    <w:rsid w:val="005E0273"/>
    <w:rsid w:val="00611991"/>
    <w:rsid w:val="0064279F"/>
    <w:rsid w:val="00660DFA"/>
    <w:rsid w:val="00687706"/>
    <w:rsid w:val="006C630D"/>
    <w:rsid w:val="00720C48"/>
    <w:rsid w:val="007323D9"/>
    <w:rsid w:val="00736A87"/>
    <w:rsid w:val="007A3CC8"/>
    <w:rsid w:val="007D7953"/>
    <w:rsid w:val="007E657E"/>
    <w:rsid w:val="0081689E"/>
    <w:rsid w:val="008B7604"/>
    <w:rsid w:val="008B77FD"/>
    <w:rsid w:val="00951912"/>
    <w:rsid w:val="0098779C"/>
    <w:rsid w:val="009A2BDA"/>
    <w:rsid w:val="009D62AD"/>
    <w:rsid w:val="009E1321"/>
    <w:rsid w:val="00A154CF"/>
    <w:rsid w:val="00A2032F"/>
    <w:rsid w:val="00A4491C"/>
    <w:rsid w:val="00A705DC"/>
    <w:rsid w:val="00A92A36"/>
    <w:rsid w:val="00B07168"/>
    <w:rsid w:val="00B4619B"/>
    <w:rsid w:val="00BC5F79"/>
    <w:rsid w:val="00BD5EE3"/>
    <w:rsid w:val="00C056E5"/>
    <w:rsid w:val="00C05BA0"/>
    <w:rsid w:val="00C46BEE"/>
    <w:rsid w:val="00C84CFD"/>
    <w:rsid w:val="00CA2F9C"/>
    <w:rsid w:val="00CB3AEE"/>
    <w:rsid w:val="00CE0673"/>
    <w:rsid w:val="00D9770B"/>
    <w:rsid w:val="00DA599F"/>
    <w:rsid w:val="00DA6D08"/>
    <w:rsid w:val="00E424CD"/>
    <w:rsid w:val="00E92826"/>
    <w:rsid w:val="00EA4940"/>
    <w:rsid w:val="00EB7986"/>
    <w:rsid w:val="00ED07D3"/>
    <w:rsid w:val="00ED2EF3"/>
    <w:rsid w:val="00EE38C9"/>
    <w:rsid w:val="00F577F3"/>
    <w:rsid w:val="00F74B4B"/>
    <w:rsid w:val="00FC4847"/>
    <w:rsid w:val="00FE04DF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36DF"/>
  <w15:chartTrackingRefBased/>
  <w15:docId w15:val="{D15B00B0-0B75-431C-9198-A7955459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6E5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6E5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6E5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56E5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6E5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56E5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56E5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56E5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56E5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6E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6E5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56E5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56E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6E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56E5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56E5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56E5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56E5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C056E5"/>
    <w:pPr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56E5"/>
    <w:rPr>
      <w:rFonts w:ascii="Arial" w:eastAsiaTheme="majorEastAsia" w:hAnsi="Arial" w:cs="Arial"/>
      <w:spacing w:val="-10"/>
      <w:kern w:val="28"/>
      <w:sz w:val="30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3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3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76EA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2F1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1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cksafe.de/bildschirm-und-medienzeit-was-ist-fuer-kinder-in-ordnung" TargetMode="External"/><Relationship Id="rId13" Type="http://schemas.openxmlformats.org/officeDocument/2006/relationships/hyperlink" Target="https://www.spieleratgeber-nrw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icksafe.de/materialien" TargetMode="External"/><Relationship Id="rId12" Type="http://schemas.openxmlformats.org/officeDocument/2006/relationships/hyperlink" Target="https://www.bmfsfj.de/bmfsfj/themen/kinder-und-jugend/medienkompeten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bv.de/shop/So-denken-wir-LBS-Kinderbarometer-6004773w" TargetMode="External"/><Relationship Id="rId11" Type="http://schemas.openxmlformats.org/officeDocument/2006/relationships/hyperlink" Target="https://www.fragzebra.de/" TargetMode="External"/><Relationship Id="rId5" Type="http://schemas.openxmlformats.org/officeDocument/2006/relationships/hyperlink" Target="https://www.mpfs.de/fileadmin/files/Studien/JIM/JIMplus_2022/JIMplus_Charts_2022_fuer_Website_pdf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ennutzungsvertrag.de/" TargetMode="External"/><Relationship Id="rId4" Type="http://schemas.openxmlformats.org/officeDocument/2006/relationships/hyperlink" Target="https://www.mpfs.de/startseite/" TargetMode="External"/><Relationship Id="rId9" Type="http://schemas.openxmlformats.org/officeDocument/2006/relationships/hyperlink" Target="https://www.klicksafe.de/quiz" TargetMode="External"/><Relationship Id="rId14" Type="http://schemas.openxmlformats.org/officeDocument/2006/relationships/hyperlink" Target="https://www.betzold.de/blog/whatsapp-klassench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heukemes</dc:creator>
  <cp:keywords/>
  <dc:description/>
  <cp:lastModifiedBy>Gabi Heukemes</cp:lastModifiedBy>
  <cp:revision>3</cp:revision>
  <cp:lastPrinted>2019-11-27T07:42:00Z</cp:lastPrinted>
  <dcterms:created xsi:type="dcterms:W3CDTF">2022-09-11T11:42:00Z</dcterms:created>
  <dcterms:modified xsi:type="dcterms:W3CDTF">2024-03-10T15:23:00Z</dcterms:modified>
</cp:coreProperties>
</file>